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登別ブランド推奨審査会審査委員　応募用紙</w:t>
      </w:r>
    </w:p>
    <w:p>
      <w:pPr>
        <w:pStyle w:val="0"/>
        <w:rPr>
          <w:rFonts w:hint="default"/>
        </w:rPr>
      </w:pPr>
      <w:r>
        <w:rPr>
          <w:rFonts w:hint="eastAsia"/>
        </w:rPr>
        <w:t>枠内をご記入の上、ご提出ください。</w:t>
      </w:r>
    </w:p>
    <w:tbl>
      <w:tblPr>
        <w:tblStyle w:val="20"/>
        <w:tblW w:w="849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6514"/>
      </w:tblGrid>
      <w:tr>
        <w:trPr>
          <w:trHeight w:val="1134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5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65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男　　　・　　　女</w:t>
            </w:r>
          </w:p>
        </w:tc>
      </w:tr>
      <w:tr>
        <w:trPr>
          <w:trHeight w:val="851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6514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歳</w:t>
            </w:r>
          </w:p>
        </w:tc>
      </w:tr>
      <w:tr>
        <w:trPr>
          <w:trHeight w:val="851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514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登別市　　　　　町　　　丁目</w:t>
            </w:r>
          </w:p>
        </w:tc>
      </w:tr>
      <w:tr>
        <w:trPr>
          <w:trHeight w:val="851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5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2552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応募の動機</w:t>
            </w:r>
          </w:p>
        </w:tc>
        <w:tc>
          <w:tcPr>
            <w:tcW w:w="6514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8494" w:type="dxa"/>
            <w:gridSpan w:val="2"/>
            <w:vAlign w:val="center"/>
          </w:tcPr>
          <w:p>
            <w:pPr>
              <w:pStyle w:val="0"/>
              <w:spacing w:line="200" w:lineRule="exact"/>
              <w:ind w:firstLine="480" w:firstLineChars="200"/>
              <w:rPr>
                <w:rFonts w:hint="default"/>
                <w:sz w:val="24"/>
              </w:rPr>
            </w:pPr>
          </w:p>
          <w:p>
            <w:pPr>
              <w:pStyle w:val="0"/>
              <w:ind w:firstLine="560" w:firstLineChars="200"/>
              <w:rPr>
                <w:rFonts w:hint="default"/>
                <w:sz w:val="24"/>
              </w:rPr>
            </w:pPr>
            <w:sdt>
              <w:sdtPr>
                <w:rPr>
                  <w:rFonts w:hint="eastAsia"/>
                  <w:sz w:val="28"/>
                </w:rPr>
                <w:id w:val="712245646"/>
                <w14:checkbox>
                  <w14:checkedState w14:font="ＭＳ Ｐゴシック" w14:val="2611"/>
                  <w14:uncheckedState w14:font="ＭＳ Ｐ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z w:val="28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私は、市内の食品加工業者と利害関係がありません。</w:t>
            </w:r>
          </w:p>
          <w:p>
            <w:pPr>
              <w:pStyle w:val="0"/>
              <w:spacing w:line="200" w:lineRule="exact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0"/>
              </w:rPr>
              <w:t>※当てはまる場合、チェックを入れてください。</w:t>
            </w: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応募期限　　令和元年１２月１３日（金）</w:t>
      </w:r>
    </w:p>
    <w:p>
      <w:pPr>
        <w:pStyle w:val="0"/>
        <w:spacing w:line="200" w:lineRule="exac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提出先　　　登別ブランド推進協議会事務局</w:t>
      </w:r>
      <w:r>
        <w:rPr>
          <w:rFonts w:hint="eastAsia"/>
        </w:rPr>
        <w:t>（登別市観光経済部商工労政グループ内）</w:t>
      </w:r>
    </w:p>
    <w:p>
      <w:pPr>
        <w:pStyle w:val="0"/>
        <w:ind w:left="141" w:leftChars="67"/>
        <w:rPr>
          <w:rFonts w:hint="default"/>
          <w:sz w:val="24"/>
        </w:rPr>
      </w:pPr>
      <w:r>
        <w:rPr>
          <w:rFonts w:hint="eastAsia"/>
          <w:sz w:val="24"/>
        </w:rPr>
        <w:t>　　　　　　〒０５９－００１２</w:t>
      </w:r>
    </w:p>
    <w:p>
      <w:pPr>
        <w:pStyle w:val="0"/>
        <w:ind w:left="141" w:leftChars="67"/>
        <w:rPr>
          <w:rFonts w:hint="default"/>
          <w:sz w:val="24"/>
        </w:rPr>
      </w:pPr>
      <w:r>
        <w:rPr>
          <w:rFonts w:hint="eastAsia"/>
          <w:sz w:val="24"/>
        </w:rPr>
        <w:t>　　　　　　登別市中央町４丁目１１番地</w:t>
      </w:r>
      <w:bookmarkStart w:id="0" w:name="_GoBack"/>
      <w:bookmarkEnd w:id="0"/>
      <w:r>
        <w:rPr>
          <w:rFonts w:hint="eastAsia"/>
          <w:sz w:val="24"/>
        </w:rPr>
        <w:t>　アーニス２階</w:t>
      </w:r>
    </w:p>
    <w:p>
      <w:pPr>
        <w:pStyle w:val="0"/>
        <w:ind w:left="141" w:leftChars="67"/>
        <w:rPr>
          <w:rFonts w:hint="default"/>
          <w:sz w:val="24"/>
        </w:rPr>
      </w:pPr>
      <w:r>
        <w:rPr>
          <w:rFonts w:hint="eastAsia"/>
          <w:sz w:val="24"/>
        </w:rPr>
        <w:t>　　　　　　ＴＥＬ　０１４３－８５－２１７１</w:t>
      </w:r>
    </w:p>
    <w:p>
      <w:pPr>
        <w:pStyle w:val="0"/>
        <w:ind w:left="141" w:leftChars="67"/>
        <w:rPr>
          <w:rFonts w:hint="default"/>
          <w:sz w:val="24"/>
        </w:rPr>
      </w:pPr>
      <w:r>
        <w:rPr>
          <w:rFonts w:hint="eastAsia"/>
          <w:sz w:val="24"/>
        </w:rPr>
        <w:t>　　　　　　ＦＡＸ　０１４３－８３－５３０２</w:t>
      </w:r>
    </w:p>
    <w:p>
      <w:pPr>
        <w:pStyle w:val="0"/>
        <w:ind w:left="141" w:leftChars="67"/>
        <w:rPr>
          <w:rFonts w:hint="default"/>
          <w:sz w:val="24"/>
        </w:rPr>
      </w:pPr>
      <w:r>
        <w:rPr>
          <w:rFonts w:hint="eastAsia"/>
          <w:sz w:val="24"/>
        </w:rPr>
        <w:t>　　　　　　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shoko@</w:t>
      </w:r>
      <w:r>
        <w:rPr>
          <w:rFonts w:hint="default"/>
          <w:sz w:val="24"/>
        </w:rPr>
        <w:t>city.noboribetsu.lg.jp</w:t>
      </w:r>
    </w:p>
    <w:p>
      <w:pPr>
        <w:pStyle w:val="0"/>
        <w:ind w:left="141" w:leftChars="67"/>
        <w:rPr>
          <w:rFonts w:hint="default"/>
          <w:sz w:val="24"/>
        </w:rPr>
      </w:pPr>
      <w:r>
        <w:rPr>
          <w:rFonts w:hint="eastAsia"/>
          <w:sz w:val="24"/>
        </w:rPr>
        <w:t>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6</Words>
  <Characters>260</Characters>
  <Application>JUST Note</Application>
  <Lines>30</Lines>
  <Paragraphs>23</Paragraphs>
  <CharactersWithSpaces>336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塚崎　翔太</dc:creator>
  <cp:lastModifiedBy>宮谷　昌伸</cp:lastModifiedBy>
  <cp:lastPrinted>2017-10-13T08:15:00Z</cp:lastPrinted>
  <dcterms:created xsi:type="dcterms:W3CDTF">2016-10-21T02:07:00Z</dcterms:created>
  <dcterms:modified xsi:type="dcterms:W3CDTF">2018-11-02T07:48:28Z</dcterms:modified>
  <cp:revision>5</cp:revision>
</cp:coreProperties>
</file>